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11" w:rsidRDefault="005F2A11" w:rsidP="005F2A11">
      <w:pPr>
        <w:rPr>
          <w:b/>
          <w:sz w:val="28"/>
          <w:szCs w:val="28"/>
          <w:lang w:val="nb-NO"/>
        </w:rPr>
      </w:pPr>
      <w:r w:rsidRPr="00CA19FC">
        <w:rPr>
          <w:b/>
          <w:sz w:val="28"/>
          <w:szCs w:val="28"/>
          <w:lang w:val="nb-NO"/>
        </w:rPr>
        <w:t xml:space="preserve">Rutine </w:t>
      </w:r>
      <w:r>
        <w:rPr>
          <w:b/>
          <w:sz w:val="28"/>
          <w:szCs w:val="28"/>
          <w:lang w:val="nb-NO"/>
        </w:rPr>
        <w:t>byggesaker</w:t>
      </w:r>
    </w:p>
    <w:p w:rsidR="00EC7E91" w:rsidRDefault="005F2A11" w:rsidP="005F2A11">
      <w:r w:rsidRPr="00EC7E91">
        <w:t xml:space="preserve">Rutina er for kurante saker. </w:t>
      </w:r>
      <w:r w:rsidRPr="002966F6">
        <w:t>Ev. dispensasjon mm., sjå notat under.</w:t>
      </w:r>
      <w:r w:rsidR="00EC7E91">
        <w:t xml:space="preserve"> </w:t>
      </w:r>
    </w:p>
    <w:p w:rsidR="00EC7E91" w:rsidRDefault="00EC7E91" w:rsidP="005F2A11"/>
    <w:p w:rsidR="000849FC" w:rsidRDefault="00EC7E91" w:rsidP="005F2A11">
      <w:r>
        <w:t>Alle utgåande brev og notat skal skrivast ut, signerast</w:t>
      </w:r>
      <w:r w:rsidR="000849FC">
        <w:t>, kopierast</w:t>
      </w:r>
      <w:r>
        <w:t xml:space="preserve"> og leggast til arkiv og kopibok. </w:t>
      </w:r>
    </w:p>
    <w:p w:rsidR="005F2A11" w:rsidRDefault="00EC7E91" w:rsidP="005F2A11">
      <w:r>
        <w:t>X-notat skal ikkje i kopibok.</w:t>
      </w:r>
    </w:p>
    <w:p w:rsidR="000849FC" w:rsidRPr="002966F6" w:rsidRDefault="000849FC" w:rsidP="005F2A11">
      <w:r>
        <w:t xml:space="preserve">Arkivet legg dokumenta i arkivmappene i arkivet. Alle kan slå opp i arkivet og sjå/låna mapper, men ikkje ta ut frå huset.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2"/>
        <w:gridCol w:w="679"/>
        <w:gridCol w:w="3046"/>
        <w:gridCol w:w="1843"/>
        <w:gridCol w:w="1889"/>
        <w:gridCol w:w="1269"/>
      </w:tblGrid>
      <w:tr w:rsidR="00926114" w:rsidRPr="00EC7E91" w:rsidTr="00926114">
        <w:tc>
          <w:tcPr>
            <w:tcW w:w="562" w:type="dxa"/>
            <w:shd w:val="clear" w:color="auto" w:fill="auto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Jp. Nr.</w:t>
            </w:r>
          </w:p>
        </w:tc>
        <w:tc>
          <w:tcPr>
            <w:tcW w:w="679" w:type="dxa"/>
            <w:shd w:val="clear" w:color="auto" w:fill="auto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Type dok</w:t>
            </w:r>
          </w:p>
        </w:tc>
        <w:tc>
          <w:tcPr>
            <w:tcW w:w="3046" w:type="dxa"/>
            <w:shd w:val="clear" w:color="auto" w:fill="auto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Kva?</w:t>
            </w:r>
          </w:p>
        </w:tc>
        <w:tc>
          <w:tcPr>
            <w:tcW w:w="1843" w:type="dxa"/>
            <w:shd w:val="clear" w:color="auto" w:fill="auto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Ansvar/registrert på</w:t>
            </w:r>
          </w:p>
        </w:tc>
        <w:tc>
          <w:tcPr>
            <w:tcW w:w="1889" w:type="dxa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Merknad</w:t>
            </w:r>
            <w:r w:rsidR="000849FC">
              <w:rPr>
                <w:b/>
              </w:rPr>
              <w:t>s-felt</w:t>
            </w:r>
          </w:p>
        </w:tc>
        <w:tc>
          <w:tcPr>
            <w:tcW w:w="1269" w:type="dxa"/>
          </w:tcPr>
          <w:p w:rsidR="00EC7E91" w:rsidRPr="00EC7E91" w:rsidRDefault="00EC7E91" w:rsidP="00D220ED">
            <w:pPr>
              <w:rPr>
                <w:b/>
              </w:rPr>
            </w:pPr>
            <w:r w:rsidRPr="00EC7E91">
              <w:rPr>
                <w:b/>
              </w:rPr>
              <w:t>Arkiv</w:t>
            </w:r>
          </w:p>
        </w:tc>
      </w:tr>
      <w:tr w:rsidR="00926114" w:rsidRPr="00EC7E91" w:rsidTr="00926114">
        <w:tc>
          <w:tcPr>
            <w:tcW w:w="562" w:type="dxa"/>
            <w:shd w:val="clear" w:color="auto" w:fill="auto"/>
          </w:tcPr>
          <w:p w:rsidR="00EC7E91" w:rsidRPr="00EC7E91" w:rsidRDefault="00EC7E91" w:rsidP="00D220ED">
            <w:r w:rsidRPr="00EC7E91">
              <w:t>1.</w:t>
            </w:r>
          </w:p>
        </w:tc>
        <w:tc>
          <w:tcPr>
            <w:tcW w:w="679" w:type="dxa"/>
            <w:shd w:val="clear" w:color="auto" w:fill="auto"/>
          </w:tcPr>
          <w:p w:rsidR="00EC7E91" w:rsidRPr="00EC7E91" w:rsidRDefault="00EC7E91" w:rsidP="00D220ED">
            <w:r w:rsidRPr="00EC7E91">
              <w:t>I</w:t>
            </w:r>
          </w:p>
        </w:tc>
        <w:tc>
          <w:tcPr>
            <w:tcW w:w="3046" w:type="dxa"/>
            <w:shd w:val="clear" w:color="auto" w:fill="auto"/>
          </w:tcPr>
          <w:p w:rsidR="00EC7E91" w:rsidRPr="005F2A11" w:rsidRDefault="00EC7E91" w:rsidP="005F2A11">
            <w:r w:rsidRPr="005F2A11">
              <w:t xml:space="preserve">Innkomande søknad om løyve til tiltak </w:t>
            </w:r>
          </w:p>
        </w:tc>
        <w:tc>
          <w:tcPr>
            <w:tcW w:w="1843" w:type="dxa"/>
            <w:shd w:val="clear" w:color="auto" w:fill="auto"/>
          </w:tcPr>
          <w:p w:rsidR="00EC7E91" w:rsidRPr="00EC7E91" w:rsidRDefault="00EC7E91" w:rsidP="00D220ED">
            <w:r w:rsidRPr="00EC7E91">
              <w:t xml:space="preserve">Byggesak </w:t>
            </w:r>
          </w:p>
        </w:tc>
        <w:tc>
          <w:tcPr>
            <w:tcW w:w="1889" w:type="dxa"/>
          </w:tcPr>
          <w:p w:rsidR="00EC7E91" w:rsidRPr="00EC7E91" w:rsidRDefault="00EC7E91" w:rsidP="00D220ED"/>
        </w:tc>
        <w:tc>
          <w:tcPr>
            <w:tcW w:w="1269" w:type="dxa"/>
          </w:tcPr>
          <w:p w:rsidR="00EC7E91" w:rsidRPr="00EC7E91" w:rsidRDefault="00EC7E91" w:rsidP="00D220ED">
            <w:r w:rsidRPr="00EC7E91">
              <w:t>Fører saka og legg i arkiv</w:t>
            </w:r>
          </w:p>
        </w:tc>
      </w:tr>
      <w:tr w:rsidR="00926114" w:rsidRPr="00EC7E91" w:rsidTr="00926114">
        <w:tc>
          <w:tcPr>
            <w:tcW w:w="562" w:type="dxa"/>
            <w:shd w:val="clear" w:color="auto" w:fill="auto"/>
          </w:tcPr>
          <w:p w:rsidR="00EC7E91" w:rsidRPr="00EC7E91" w:rsidRDefault="00EC7E91" w:rsidP="00D220ED"/>
        </w:tc>
        <w:tc>
          <w:tcPr>
            <w:tcW w:w="679" w:type="dxa"/>
            <w:shd w:val="clear" w:color="auto" w:fill="auto"/>
          </w:tcPr>
          <w:p w:rsidR="00EC7E91" w:rsidRPr="00EC7E91" w:rsidRDefault="00EC7E91" w:rsidP="00D220ED"/>
        </w:tc>
        <w:tc>
          <w:tcPr>
            <w:tcW w:w="3046" w:type="dxa"/>
            <w:shd w:val="clear" w:color="auto" w:fill="auto"/>
          </w:tcPr>
          <w:p w:rsidR="00EC7E91" w:rsidRDefault="00EC7E91" w:rsidP="005F2A11">
            <w:r w:rsidRPr="005F2A11">
              <w:t xml:space="preserve">Byggesak gjer ei vurdering av søknaden. </w:t>
            </w:r>
          </w:p>
          <w:p w:rsidR="00EC7E91" w:rsidRDefault="00EC7E91" w:rsidP="00EC7E91">
            <w:pPr>
              <w:numPr>
                <w:ilvl w:val="0"/>
                <w:numId w:val="4"/>
              </w:numPr>
              <w:spacing w:after="0" w:line="240" w:lineRule="auto"/>
            </w:pPr>
            <w:r>
              <w:t>innhenting manglande dokument, frist setjast</w:t>
            </w:r>
          </w:p>
          <w:p w:rsidR="00EC7E91" w:rsidRDefault="00EC7E91" w:rsidP="00EC7E91">
            <w:pPr>
              <w:numPr>
                <w:ilvl w:val="0"/>
                <w:numId w:val="4"/>
              </w:numPr>
              <w:spacing w:after="0" w:line="240" w:lineRule="auto"/>
            </w:pPr>
            <w:r>
              <w:t>dispensasjon eller samsvar plan?</w:t>
            </w:r>
          </w:p>
          <w:p w:rsidR="00EC7E91" w:rsidRDefault="00EC7E91" w:rsidP="00EC7E91">
            <w:pPr>
              <w:numPr>
                <w:ilvl w:val="0"/>
                <w:numId w:val="4"/>
              </w:numPr>
              <w:spacing w:after="0" w:line="240" w:lineRule="auto"/>
            </w:pPr>
            <w:r>
              <w:t>Landbruksrelatert?</w:t>
            </w:r>
          </w:p>
          <w:p w:rsidR="00EC7E91" w:rsidRPr="005F2A11" w:rsidRDefault="00EC7E91" w:rsidP="005F2A11">
            <w:pPr>
              <w:rPr>
                <w:lang w:val="nb-NO"/>
              </w:rPr>
            </w:pPr>
          </w:p>
        </w:tc>
        <w:tc>
          <w:tcPr>
            <w:tcW w:w="1843" w:type="dxa"/>
            <w:shd w:val="clear" w:color="auto" w:fill="auto"/>
          </w:tcPr>
          <w:p w:rsidR="00EC7E91" w:rsidRPr="005F2A11" w:rsidRDefault="00EC7E91" w:rsidP="00D220ED">
            <w:pPr>
              <w:rPr>
                <w:lang w:val="nb-NO"/>
              </w:rPr>
            </w:pPr>
          </w:p>
        </w:tc>
        <w:tc>
          <w:tcPr>
            <w:tcW w:w="1889" w:type="dxa"/>
          </w:tcPr>
          <w:p w:rsidR="00EC7E91" w:rsidRDefault="00EC7E91" w:rsidP="00D220ED">
            <w:pPr>
              <w:rPr>
                <w:lang w:val="nb-NO"/>
              </w:rPr>
            </w:pPr>
          </w:p>
        </w:tc>
        <w:tc>
          <w:tcPr>
            <w:tcW w:w="1269" w:type="dxa"/>
          </w:tcPr>
          <w:p w:rsidR="00EC7E91" w:rsidRPr="00EC7E91" w:rsidRDefault="00EC7E91" w:rsidP="00D220ED">
            <w:r w:rsidRPr="00EC7E91">
              <w:t>Fører ev. ettersendte dokument og legg i arkiv.</w:t>
            </w:r>
          </w:p>
        </w:tc>
      </w:tr>
      <w:tr w:rsidR="00926114" w:rsidRPr="002966F6" w:rsidTr="00926114">
        <w:tc>
          <w:tcPr>
            <w:tcW w:w="562" w:type="dxa"/>
            <w:shd w:val="clear" w:color="auto" w:fill="auto"/>
          </w:tcPr>
          <w:p w:rsidR="00EC7E91" w:rsidRPr="005F2A11" w:rsidRDefault="00EC7E91" w:rsidP="00D220ED">
            <w:pPr>
              <w:rPr>
                <w:lang w:val="nb-NO"/>
              </w:rPr>
            </w:pPr>
            <w:r w:rsidRPr="005F2A11">
              <w:rPr>
                <w:lang w:val="nb-NO"/>
              </w:rPr>
              <w:t>2.</w:t>
            </w:r>
          </w:p>
        </w:tc>
        <w:tc>
          <w:tcPr>
            <w:tcW w:w="679" w:type="dxa"/>
            <w:shd w:val="clear" w:color="auto" w:fill="auto"/>
          </w:tcPr>
          <w:p w:rsidR="00EC7E91" w:rsidRPr="005F2A11" w:rsidRDefault="00EC7E91" w:rsidP="00D220ED">
            <w:pPr>
              <w:rPr>
                <w:lang w:val="nb-NO"/>
              </w:rPr>
            </w:pPr>
            <w:r w:rsidRPr="005F2A11">
              <w:rPr>
                <w:lang w:val="nb-NO"/>
              </w:rPr>
              <w:t>N</w:t>
            </w:r>
          </w:p>
        </w:tc>
        <w:tc>
          <w:tcPr>
            <w:tcW w:w="3046" w:type="dxa"/>
            <w:shd w:val="clear" w:color="auto" w:fill="auto"/>
          </w:tcPr>
          <w:p w:rsidR="00EC7E91" w:rsidRPr="002966F6" w:rsidRDefault="00EC7E91" w:rsidP="00EC7E91">
            <w:r w:rsidRPr="00EC7E91">
              <w:t>Internt notat med restanse til plan og</w:t>
            </w:r>
            <w:r>
              <w:t>/eller</w:t>
            </w:r>
            <w:r w:rsidRPr="00EC7E91">
              <w:t xml:space="preserve"> landbruk for </w:t>
            </w:r>
            <w:r>
              <w:t>vurdering, ev. handsaming av disp</w:t>
            </w:r>
            <w:r w:rsidRPr="00EC7E91"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EC7E91" w:rsidRPr="002966F6" w:rsidRDefault="00EC7E91" w:rsidP="00EC7E91">
            <w:r w:rsidRPr="002966F6">
              <w:t xml:space="preserve">Frå </w:t>
            </w:r>
            <w:r>
              <w:t>byggesak</w:t>
            </w:r>
            <w:r w:rsidRPr="002966F6">
              <w:t xml:space="preserve"> til</w:t>
            </w:r>
            <w:r>
              <w:t xml:space="preserve"> </w:t>
            </w:r>
            <w:r w:rsidRPr="002966F6">
              <w:t>plan og landbruk</w:t>
            </w:r>
          </w:p>
        </w:tc>
        <w:tc>
          <w:tcPr>
            <w:tcW w:w="1889" w:type="dxa"/>
          </w:tcPr>
          <w:p w:rsidR="00EC7E91" w:rsidRPr="002966F6" w:rsidRDefault="00EC7E91" w:rsidP="00D220ED"/>
        </w:tc>
        <w:tc>
          <w:tcPr>
            <w:tcW w:w="1269" w:type="dxa"/>
          </w:tcPr>
          <w:p w:rsidR="00EC7E91" w:rsidRPr="002966F6" w:rsidRDefault="00EC7E91" w:rsidP="00D220ED"/>
        </w:tc>
      </w:tr>
      <w:tr w:rsidR="00926114" w:rsidRPr="002966F6" w:rsidTr="00926114">
        <w:tc>
          <w:tcPr>
            <w:tcW w:w="562" w:type="dxa"/>
            <w:shd w:val="clear" w:color="auto" w:fill="auto"/>
          </w:tcPr>
          <w:p w:rsidR="00EC7E91" w:rsidRPr="005F2A11" w:rsidRDefault="00EC7E91" w:rsidP="00D220ED">
            <w:r>
              <w:t>3.</w:t>
            </w:r>
          </w:p>
        </w:tc>
        <w:tc>
          <w:tcPr>
            <w:tcW w:w="679" w:type="dxa"/>
            <w:shd w:val="clear" w:color="auto" w:fill="auto"/>
          </w:tcPr>
          <w:p w:rsidR="00EC7E91" w:rsidRPr="005F2A11" w:rsidRDefault="00EC7E91" w:rsidP="00D220ED">
            <w:r>
              <w:t>N</w:t>
            </w:r>
          </w:p>
        </w:tc>
        <w:tc>
          <w:tcPr>
            <w:tcW w:w="3046" w:type="dxa"/>
            <w:shd w:val="clear" w:color="auto" w:fill="auto"/>
          </w:tcPr>
          <w:p w:rsidR="00EC7E91" w:rsidRPr="002966F6" w:rsidRDefault="00EC7E91" w:rsidP="000849FC">
            <w:r>
              <w:t xml:space="preserve">Besvar notat med restanse med vurdering etter plan og/eller landbruk. </w:t>
            </w:r>
          </w:p>
        </w:tc>
        <w:tc>
          <w:tcPr>
            <w:tcW w:w="1843" w:type="dxa"/>
            <w:shd w:val="clear" w:color="auto" w:fill="auto"/>
          </w:tcPr>
          <w:p w:rsidR="00EC7E91" w:rsidRPr="002966F6" w:rsidRDefault="00EC7E91" w:rsidP="00D220ED">
            <w:r>
              <w:t>Frå plan/landbruk til byggesak</w:t>
            </w:r>
          </w:p>
        </w:tc>
        <w:tc>
          <w:tcPr>
            <w:tcW w:w="1889" w:type="dxa"/>
          </w:tcPr>
          <w:p w:rsidR="00EC7E91" w:rsidRPr="002966F6" w:rsidRDefault="00EC7E91" w:rsidP="00D220ED"/>
        </w:tc>
        <w:tc>
          <w:tcPr>
            <w:tcW w:w="1269" w:type="dxa"/>
          </w:tcPr>
          <w:p w:rsidR="00EC7E91" w:rsidRPr="002966F6" w:rsidRDefault="000849FC" w:rsidP="00D220ED">
            <w:r>
              <w:t>(Avskriver nr 2)</w:t>
            </w:r>
          </w:p>
        </w:tc>
      </w:tr>
      <w:tr w:rsidR="00926114" w:rsidRPr="000849FC" w:rsidTr="00926114">
        <w:tc>
          <w:tcPr>
            <w:tcW w:w="562" w:type="dxa"/>
            <w:shd w:val="clear" w:color="auto" w:fill="auto"/>
          </w:tcPr>
          <w:p w:rsidR="00EC7E91" w:rsidRPr="001F7A2D" w:rsidRDefault="000849FC" w:rsidP="00D220ED">
            <w:pPr>
              <w:rPr>
                <w:lang w:val="nb-NO"/>
              </w:rPr>
            </w:pPr>
            <w:r>
              <w:rPr>
                <w:lang w:val="nb-NO"/>
              </w:rPr>
              <w:t>4.</w:t>
            </w:r>
            <w:r w:rsidR="00EC7E91" w:rsidRPr="001F7A2D">
              <w:rPr>
                <w:lang w:val="nb-NO"/>
              </w:rPr>
              <w:t xml:space="preserve"> </w:t>
            </w:r>
          </w:p>
        </w:tc>
        <w:tc>
          <w:tcPr>
            <w:tcW w:w="679" w:type="dxa"/>
            <w:shd w:val="clear" w:color="auto" w:fill="auto"/>
          </w:tcPr>
          <w:p w:rsidR="00EC7E91" w:rsidRPr="001F7A2D" w:rsidRDefault="000849FC" w:rsidP="00D220ED">
            <w:pPr>
              <w:rPr>
                <w:lang w:val="nb-NO"/>
              </w:rPr>
            </w:pPr>
            <w:r>
              <w:rPr>
                <w:lang w:val="nb-NO"/>
              </w:rPr>
              <w:t>U/S</w:t>
            </w:r>
          </w:p>
        </w:tc>
        <w:tc>
          <w:tcPr>
            <w:tcW w:w="3046" w:type="dxa"/>
            <w:shd w:val="clear" w:color="auto" w:fill="auto"/>
          </w:tcPr>
          <w:p w:rsidR="00EC7E91" w:rsidRDefault="000849FC" w:rsidP="00D220ED">
            <w:r>
              <w:t xml:space="preserve">Skriv løyve. Fullmaktsvedtak er som U-dok. </w:t>
            </w:r>
          </w:p>
          <w:p w:rsidR="000849FC" w:rsidRDefault="000849FC" w:rsidP="000849FC">
            <w:pPr>
              <w:numPr>
                <w:ilvl w:val="0"/>
                <w:numId w:val="5"/>
              </w:numPr>
              <w:spacing w:after="0"/>
            </w:pPr>
            <w:r>
              <w:t>Kopi til aktuelle partar</w:t>
            </w:r>
          </w:p>
          <w:p w:rsidR="000849FC" w:rsidRDefault="000849FC" w:rsidP="000849FC">
            <w:pPr>
              <w:numPr>
                <w:ilvl w:val="0"/>
                <w:numId w:val="5"/>
              </w:numPr>
              <w:spacing w:after="0"/>
            </w:pPr>
            <w:r>
              <w:t>Kopi til økonomi for utsending av faktura</w:t>
            </w:r>
          </w:p>
          <w:p w:rsidR="000849FC" w:rsidRPr="00C961FE" w:rsidRDefault="000849FC" w:rsidP="000849FC">
            <w:pPr>
              <w:numPr>
                <w:ilvl w:val="0"/>
                <w:numId w:val="5"/>
              </w:numPr>
              <w:spacing w:after="0"/>
            </w:pPr>
            <w:bookmarkStart w:id="0" w:name="_GoBack"/>
            <w:bookmarkEnd w:id="0"/>
            <w:r w:rsidRPr="00C961FE">
              <w:t>Scanna vedlegg godkjente kart og teikningar</w:t>
            </w:r>
          </w:p>
          <w:p w:rsidR="000849FC" w:rsidRDefault="000849FC" w:rsidP="000849FC">
            <w:pPr>
              <w:numPr>
                <w:ilvl w:val="0"/>
                <w:numId w:val="5"/>
              </w:numPr>
              <w:spacing w:after="0"/>
            </w:pPr>
            <w:r>
              <w:t xml:space="preserve">Flagg til godkjenning til leiar. </w:t>
            </w:r>
          </w:p>
          <w:p w:rsidR="000849FC" w:rsidRDefault="000849FC" w:rsidP="000849FC">
            <w:pPr>
              <w:numPr>
                <w:ilvl w:val="0"/>
                <w:numId w:val="5"/>
              </w:numPr>
              <w:spacing w:after="0"/>
            </w:pPr>
            <w:r>
              <w:t>Set i F når godkjent.</w:t>
            </w:r>
          </w:p>
          <w:p w:rsidR="000849FC" w:rsidRPr="000849FC" w:rsidRDefault="000849FC" w:rsidP="000849FC">
            <w:pPr>
              <w:numPr>
                <w:ilvl w:val="0"/>
                <w:numId w:val="5"/>
              </w:numPr>
              <w:spacing w:after="0"/>
            </w:pPr>
            <w:r>
              <w:lastRenderedPageBreak/>
              <w:t xml:space="preserve">Send gjennom SvarUT </w:t>
            </w:r>
          </w:p>
        </w:tc>
        <w:tc>
          <w:tcPr>
            <w:tcW w:w="1843" w:type="dxa"/>
            <w:shd w:val="clear" w:color="auto" w:fill="auto"/>
          </w:tcPr>
          <w:p w:rsidR="00EC7E91" w:rsidRDefault="000849FC" w:rsidP="00D220ED">
            <w:r>
              <w:lastRenderedPageBreak/>
              <w:t>Byggesak</w:t>
            </w:r>
          </w:p>
          <w:p w:rsidR="00057BC0" w:rsidRDefault="00057BC0" w:rsidP="00D220ED"/>
          <w:p w:rsidR="00057BC0" w:rsidRDefault="00057BC0" w:rsidP="00D220ED"/>
          <w:p w:rsidR="00057BC0" w:rsidRDefault="00057BC0" w:rsidP="00D220ED">
            <w:r>
              <w:t>Hent teikn i arkiv</w:t>
            </w:r>
          </w:p>
          <w:p w:rsidR="00057BC0" w:rsidRPr="000849FC" w:rsidRDefault="00057BC0" w:rsidP="00D220ED"/>
        </w:tc>
        <w:tc>
          <w:tcPr>
            <w:tcW w:w="1889" w:type="dxa"/>
          </w:tcPr>
          <w:p w:rsidR="00EC7E91" w:rsidRPr="000849FC" w:rsidRDefault="00EC7E91" w:rsidP="00D220ED"/>
        </w:tc>
        <w:tc>
          <w:tcPr>
            <w:tcW w:w="1269" w:type="dxa"/>
          </w:tcPr>
          <w:p w:rsidR="00EC7E91" w:rsidRPr="000849FC" w:rsidRDefault="000849FC" w:rsidP="00D220ED">
            <w:r>
              <w:t>(Avskriv alle inngåande dokument.)</w:t>
            </w:r>
          </w:p>
        </w:tc>
      </w:tr>
      <w:tr w:rsidR="00926114" w:rsidRPr="000849FC" w:rsidTr="00926114">
        <w:tc>
          <w:tcPr>
            <w:tcW w:w="562" w:type="dxa"/>
            <w:shd w:val="clear" w:color="auto" w:fill="auto"/>
          </w:tcPr>
          <w:p w:rsidR="00EC7E91" w:rsidRPr="000849FC" w:rsidRDefault="00EC7E91" w:rsidP="00D220ED"/>
        </w:tc>
        <w:tc>
          <w:tcPr>
            <w:tcW w:w="679" w:type="dxa"/>
            <w:shd w:val="clear" w:color="auto" w:fill="auto"/>
          </w:tcPr>
          <w:p w:rsidR="00EC7E91" w:rsidRPr="000849FC" w:rsidRDefault="00EC7E91" w:rsidP="00D220ED"/>
        </w:tc>
        <w:tc>
          <w:tcPr>
            <w:tcW w:w="3046" w:type="dxa"/>
            <w:shd w:val="clear" w:color="auto" w:fill="auto"/>
          </w:tcPr>
          <w:p w:rsidR="00EC7E91" w:rsidRDefault="000849FC" w:rsidP="00D220ED">
            <w:r>
              <w:t xml:space="preserve">Matrikkelføring. </w:t>
            </w:r>
          </w:p>
          <w:p w:rsidR="000849FC" w:rsidRPr="000849FC" w:rsidRDefault="000849FC" w:rsidP="00145736">
            <w:r>
              <w:t>Viss feil i matrikkelen eller liknande gjer at byggesak ikkje får matrikkelført, sjå punkt</w:t>
            </w:r>
            <w:r w:rsidR="00145736">
              <w:t xml:space="preserve"> x</w:t>
            </w:r>
            <w: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EC7E91" w:rsidRPr="000849FC" w:rsidRDefault="000849FC" w:rsidP="00D220ED">
            <w:r>
              <w:t xml:space="preserve">Byggesak </w:t>
            </w:r>
          </w:p>
        </w:tc>
        <w:tc>
          <w:tcPr>
            <w:tcW w:w="1889" w:type="dxa"/>
          </w:tcPr>
          <w:p w:rsidR="00EC7E91" w:rsidRDefault="000849FC" w:rsidP="00D220ED">
            <w:r>
              <w:t xml:space="preserve">Skriv </w:t>
            </w:r>
            <w:r w:rsidR="00926114">
              <w:t>«</w:t>
            </w:r>
            <w:r>
              <w:t>matrikkelført</w:t>
            </w:r>
            <w:r w:rsidR="00926114">
              <w:t>»</w:t>
            </w:r>
            <w:r>
              <w:t xml:space="preserve"> i arkivmerknads-felt</w:t>
            </w:r>
            <w:r w:rsidR="00926114">
              <w:t xml:space="preserve"> type MS</w:t>
            </w:r>
            <w:r>
              <w:t>.</w:t>
            </w:r>
          </w:p>
          <w:p w:rsidR="00145736" w:rsidRPr="000849FC" w:rsidRDefault="00145736" w:rsidP="00D220ED">
            <w:r>
              <w:t>Be om avslutting av sak</w:t>
            </w:r>
            <w:r w:rsidR="00926114">
              <w:t xml:space="preserve"> – Merknadstypa ØA</w:t>
            </w:r>
            <w:r>
              <w:t xml:space="preserve">. </w:t>
            </w:r>
          </w:p>
        </w:tc>
        <w:tc>
          <w:tcPr>
            <w:tcW w:w="1269" w:type="dxa"/>
          </w:tcPr>
          <w:p w:rsidR="00EC7E91" w:rsidRPr="000849FC" w:rsidRDefault="00926114" w:rsidP="00D220ED">
            <w:r>
              <w:t>Avslutt saka.</w:t>
            </w:r>
          </w:p>
        </w:tc>
      </w:tr>
      <w:tr w:rsidR="00926114" w:rsidRPr="009D47B7" w:rsidTr="00926114">
        <w:tc>
          <w:tcPr>
            <w:tcW w:w="562" w:type="dxa"/>
            <w:shd w:val="clear" w:color="auto" w:fill="auto"/>
          </w:tcPr>
          <w:p w:rsidR="00EC7E91" w:rsidRPr="000849FC" w:rsidRDefault="00EC7E91" w:rsidP="00D220ED">
            <w:r w:rsidRPr="000849FC">
              <w:t>5.</w:t>
            </w:r>
          </w:p>
        </w:tc>
        <w:tc>
          <w:tcPr>
            <w:tcW w:w="679" w:type="dxa"/>
            <w:shd w:val="clear" w:color="auto" w:fill="auto"/>
          </w:tcPr>
          <w:p w:rsidR="00EC7E91" w:rsidRPr="000849FC" w:rsidRDefault="000849FC" w:rsidP="00D220ED">
            <w:r>
              <w:t>N</w:t>
            </w:r>
          </w:p>
        </w:tc>
        <w:tc>
          <w:tcPr>
            <w:tcW w:w="3046" w:type="dxa"/>
            <w:shd w:val="clear" w:color="auto" w:fill="auto"/>
          </w:tcPr>
          <w:p w:rsidR="00EC7E91" w:rsidRPr="009D47B7" w:rsidRDefault="00926114" w:rsidP="00D220ED">
            <w:r>
              <w:t xml:space="preserve">Viss komplikasjon i matrikkelføring: </w:t>
            </w:r>
            <w:r w:rsidR="000849FC">
              <w:t>N</w:t>
            </w:r>
            <w:r>
              <w:t>-n</w:t>
            </w:r>
            <w:r w:rsidR="000849FC">
              <w:t xml:space="preserve">otat til </w:t>
            </w:r>
            <w:r>
              <w:t>oppmåling (med Restanse).</w:t>
            </w:r>
          </w:p>
        </w:tc>
        <w:tc>
          <w:tcPr>
            <w:tcW w:w="1843" w:type="dxa"/>
            <w:shd w:val="clear" w:color="auto" w:fill="auto"/>
          </w:tcPr>
          <w:p w:rsidR="00EC7E91" w:rsidRDefault="00EC7E91" w:rsidP="00D220ED">
            <w:r w:rsidRPr="009D47B7">
              <w:t xml:space="preserve">Byggesak </w:t>
            </w:r>
            <w:r w:rsidR="00926114">
              <w:t xml:space="preserve">til oppmåling. </w:t>
            </w:r>
          </w:p>
          <w:p w:rsidR="00EC7E91" w:rsidRPr="009D47B7" w:rsidRDefault="00926114" w:rsidP="00D220ED">
            <w:r>
              <w:t>Hent saka fysisk i arkivet og lever til oppmåling.</w:t>
            </w:r>
          </w:p>
        </w:tc>
        <w:tc>
          <w:tcPr>
            <w:tcW w:w="1889" w:type="dxa"/>
          </w:tcPr>
          <w:p w:rsidR="00EC7E91" w:rsidRPr="009D47B7" w:rsidRDefault="00926114" w:rsidP="00D220ED">
            <w:r>
              <w:t>Skriv «arkivmappe levert til oppmåling» i arkivmerknadsfelt, type MS.</w:t>
            </w:r>
          </w:p>
        </w:tc>
        <w:tc>
          <w:tcPr>
            <w:tcW w:w="1269" w:type="dxa"/>
          </w:tcPr>
          <w:p w:rsidR="00EC7E91" w:rsidRPr="009D47B7" w:rsidRDefault="00EC7E91" w:rsidP="00D220ED"/>
        </w:tc>
      </w:tr>
      <w:tr w:rsidR="00926114" w:rsidRPr="00926114" w:rsidTr="00926114">
        <w:tc>
          <w:tcPr>
            <w:tcW w:w="562" w:type="dxa"/>
            <w:shd w:val="clear" w:color="auto" w:fill="auto"/>
          </w:tcPr>
          <w:p w:rsidR="00EC7E91" w:rsidRPr="001F7A2D" w:rsidRDefault="00EC7E91" w:rsidP="00D220ED">
            <w:pPr>
              <w:rPr>
                <w:lang w:val="nb-NO"/>
              </w:rPr>
            </w:pPr>
          </w:p>
        </w:tc>
        <w:tc>
          <w:tcPr>
            <w:tcW w:w="679" w:type="dxa"/>
            <w:shd w:val="clear" w:color="auto" w:fill="auto"/>
          </w:tcPr>
          <w:p w:rsidR="00EC7E91" w:rsidRPr="001F7A2D" w:rsidRDefault="00EC7E91" w:rsidP="00D220ED">
            <w:pPr>
              <w:rPr>
                <w:lang w:val="nb-NO"/>
              </w:rPr>
            </w:pPr>
          </w:p>
        </w:tc>
        <w:tc>
          <w:tcPr>
            <w:tcW w:w="3046" w:type="dxa"/>
            <w:shd w:val="clear" w:color="auto" w:fill="auto"/>
          </w:tcPr>
          <w:p w:rsidR="00EC7E91" w:rsidRPr="001F7A2D" w:rsidRDefault="00926114" w:rsidP="00D220ED">
            <w:pPr>
              <w:rPr>
                <w:lang w:val="nb-NO"/>
              </w:rPr>
            </w:pPr>
            <w:r>
              <w:rPr>
                <w:lang w:val="nb-NO"/>
              </w:rPr>
              <w:t xml:space="preserve"> Oppmåling matrikkelføring</w:t>
            </w:r>
          </w:p>
        </w:tc>
        <w:tc>
          <w:tcPr>
            <w:tcW w:w="1843" w:type="dxa"/>
            <w:shd w:val="clear" w:color="auto" w:fill="auto"/>
          </w:tcPr>
          <w:p w:rsidR="00EC7E91" w:rsidRPr="001F7A2D" w:rsidRDefault="00EC7E91" w:rsidP="00D220ED">
            <w:pPr>
              <w:rPr>
                <w:lang w:val="nb-NO"/>
              </w:rPr>
            </w:pPr>
            <w:r w:rsidRPr="001F7A2D">
              <w:rPr>
                <w:lang w:val="nb-NO"/>
              </w:rPr>
              <w:t>Oppmåling</w:t>
            </w:r>
          </w:p>
        </w:tc>
        <w:tc>
          <w:tcPr>
            <w:tcW w:w="1889" w:type="dxa"/>
          </w:tcPr>
          <w:p w:rsidR="00EC7E91" w:rsidRPr="00926114" w:rsidRDefault="00926114" w:rsidP="00D220ED">
            <w:r w:rsidRPr="00926114">
              <w:t>Skriv «matrikkelført» i arkivmerknadsfelt type MS.</w:t>
            </w:r>
          </w:p>
          <w:p w:rsidR="00926114" w:rsidRDefault="00926114" w:rsidP="00D220ED">
            <w:r>
              <w:t>Be om avslutting av sak – merknadstype ØA.</w:t>
            </w:r>
          </w:p>
          <w:p w:rsidR="00926114" w:rsidRPr="00926114" w:rsidRDefault="00926114" w:rsidP="00D220ED">
            <w:r>
              <w:t>Lever saka til arkiv.</w:t>
            </w:r>
          </w:p>
        </w:tc>
        <w:tc>
          <w:tcPr>
            <w:tcW w:w="1269" w:type="dxa"/>
          </w:tcPr>
          <w:p w:rsidR="00EC7E91" w:rsidRPr="00926114" w:rsidRDefault="00926114" w:rsidP="00D220ED">
            <w:r>
              <w:t>Avslutt saka.</w:t>
            </w:r>
          </w:p>
        </w:tc>
      </w:tr>
    </w:tbl>
    <w:p w:rsidR="005F2A11" w:rsidRDefault="005F2A11" w:rsidP="005F2A11">
      <w:pPr>
        <w:rPr>
          <w:lang w:val="nb-NO"/>
        </w:rPr>
      </w:pPr>
    </w:p>
    <w:p w:rsidR="005F2A11" w:rsidRDefault="005F2A11" w:rsidP="005F2A11">
      <w:pPr>
        <w:rPr>
          <w:lang w:val="nb-NO"/>
        </w:rPr>
      </w:pPr>
      <w:r>
        <w:rPr>
          <w:lang w:val="nb-NO"/>
        </w:rPr>
        <w:t>I websak:</w:t>
      </w:r>
    </w:p>
    <w:p w:rsidR="005F2A11" w:rsidRDefault="005F2A11" w:rsidP="005F2A11">
      <w:pPr>
        <w:numPr>
          <w:ilvl w:val="0"/>
          <w:numId w:val="1"/>
        </w:numPr>
        <w:spacing w:after="0" w:line="240" w:lineRule="auto"/>
        <w:rPr>
          <w:lang w:val="nb-NO"/>
        </w:rPr>
      </w:pPr>
      <w:r>
        <w:rPr>
          <w:lang w:val="nb-NO"/>
        </w:rPr>
        <w:t>registrerast på eigedomsarkiv</w:t>
      </w:r>
    </w:p>
    <w:p w:rsidR="005F2A11" w:rsidRDefault="005F2A11" w:rsidP="005F2A11">
      <w:pPr>
        <w:numPr>
          <w:ilvl w:val="0"/>
          <w:numId w:val="1"/>
        </w:numPr>
        <w:spacing w:after="0" w:line="240" w:lineRule="auto"/>
      </w:pPr>
      <w:r w:rsidRPr="005F2A11">
        <w:t xml:space="preserve">registrerast </w:t>
      </w:r>
      <w:r w:rsidR="00926114">
        <w:t>på grunneigedom</w:t>
      </w:r>
    </w:p>
    <w:p w:rsidR="00926114" w:rsidRDefault="00926114" w:rsidP="005F2A11">
      <w:pPr>
        <w:rPr>
          <w:lang w:val="nb-NO"/>
        </w:rPr>
      </w:pPr>
    </w:p>
    <w:p w:rsidR="00926114" w:rsidRDefault="00926114" w:rsidP="005F2A11">
      <w:pPr>
        <w:rPr>
          <w:lang w:val="nb-NO"/>
        </w:rPr>
      </w:pPr>
    </w:p>
    <w:p w:rsidR="005F2A11" w:rsidRPr="00926114" w:rsidRDefault="005F2A11" w:rsidP="005F2A11">
      <w:pPr>
        <w:numPr>
          <w:ilvl w:val="0"/>
          <w:numId w:val="2"/>
        </w:numPr>
        <w:spacing w:after="0" w:line="240" w:lineRule="auto"/>
        <w:rPr>
          <w:lang w:val="nb-NO"/>
        </w:rPr>
      </w:pPr>
      <w:r>
        <w:rPr>
          <w:lang w:val="nb-NO"/>
        </w:rPr>
        <w:t xml:space="preserve">Der det er snakk om dispensasjon, har plan ansvaret for å laga til politisk sak mellom det som i rutina her er sett som jp.nr 2 og 3. </w:t>
      </w:r>
      <w:r w:rsidRPr="00926114">
        <w:rPr>
          <w:lang w:val="nb-NO"/>
        </w:rPr>
        <w:t xml:space="preserve">Når dispensasjon er avklara, held byggesak fram med fullmaktsvedtak. </w:t>
      </w:r>
    </w:p>
    <w:p w:rsidR="005F2A11" w:rsidRPr="00CA19FC" w:rsidRDefault="005F2A11" w:rsidP="005F2A11">
      <w:pPr>
        <w:numPr>
          <w:ilvl w:val="0"/>
          <w:numId w:val="2"/>
        </w:numPr>
        <w:spacing w:after="0" w:line="240" w:lineRule="auto"/>
      </w:pPr>
      <w:r w:rsidRPr="00CA19FC">
        <w:t xml:space="preserve">I saker der det ikkje er samtykke etter jordlova, men </w:t>
      </w:r>
      <w:r w:rsidRPr="009D47B7">
        <w:rPr>
          <w:i/>
        </w:rPr>
        <w:t>sakshandsaming</w:t>
      </w:r>
      <w:r w:rsidRPr="00CA19FC">
        <w:t xml:space="preserve"> etter jordlova, byter landbruk og </w:t>
      </w:r>
      <w:r>
        <w:t>plan</w:t>
      </w:r>
      <w:r w:rsidRPr="00CA19FC">
        <w:t xml:space="preserve"> plass. </w:t>
      </w:r>
      <w:r w:rsidR="00926114">
        <w:t>Kan vurderingane takast inn i fullmaktsvedtaket til byggesaka?</w:t>
      </w:r>
    </w:p>
    <w:p w:rsidR="005F2A11" w:rsidRDefault="005F2A11"/>
    <w:p w:rsidR="005F2A11" w:rsidRPr="005F2A11" w:rsidRDefault="005F2A11" w:rsidP="005F2A11"/>
    <w:p w:rsidR="005F2A11" w:rsidRDefault="005F2A11" w:rsidP="005F2A11"/>
    <w:p w:rsidR="00F708A1" w:rsidRPr="005F2A11" w:rsidRDefault="005F2A11" w:rsidP="005F2A11">
      <w:pPr>
        <w:tabs>
          <w:tab w:val="left" w:pos="2186"/>
        </w:tabs>
      </w:pPr>
      <w:r>
        <w:tab/>
      </w:r>
    </w:p>
    <w:sectPr w:rsidR="00F708A1" w:rsidRPr="005F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22EE"/>
    <w:multiLevelType w:val="hybridMultilevel"/>
    <w:tmpl w:val="83D88BF4"/>
    <w:lvl w:ilvl="0" w:tplc="17A6A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772103"/>
    <w:multiLevelType w:val="hybridMultilevel"/>
    <w:tmpl w:val="2B0CEEFE"/>
    <w:lvl w:ilvl="0" w:tplc="17A6A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D44B2E"/>
    <w:multiLevelType w:val="hybridMultilevel"/>
    <w:tmpl w:val="C7688ED2"/>
    <w:lvl w:ilvl="0" w:tplc="D5688C9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C3AE8"/>
    <w:multiLevelType w:val="hybridMultilevel"/>
    <w:tmpl w:val="E54E9738"/>
    <w:lvl w:ilvl="0" w:tplc="D5688C9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363C32"/>
    <w:multiLevelType w:val="hybridMultilevel"/>
    <w:tmpl w:val="2808448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11"/>
    <w:rsid w:val="00057BC0"/>
    <w:rsid w:val="000849FC"/>
    <w:rsid w:val="00145736"/>
    <w:rsid w:val="00422884"/>
    <w:rsid w:val="004969E0"/>
    <w:rsid w:val="005F2A11"/>
    <w:rsid w:val="00926114"/>
    <w:rsid w:val="00B20955"/>
    <w:rsid w:val="00C961FE"/>
    <w:rsid w:val="00D220ED"/>
    <w:rsid w:val="00EC7E91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Helleland</dc:creator>
  <cp:lastModifiedBy>Eir Skeie Sandstå</cp:lastModifiedBy>
  <cp:revision>3</cp:revision>
  <dcterms:created xsi:type="dcterms:W3CDTF">2019-01-08T08:58:00Z</dcterms:created>
  <dcterms:modified xsi:type="dcterms:W3CDTF">2019-01-08T09:00:00Z</dcterms:modified>
</cp:coreProperties>
</file>